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D4" w:rsidRDefault="00A131D4" w:rsidP="00A131D4">
      <w:pPr>
        <w:jc w:val="center"/>
        <w:rPr>
          <w:rFonts w:ascii="Times New Roman" w:hAnsi="Times New Roman" w:cs="Times New Roman"/>
          <w:b/>
          <w:sz w:val="20"/>
          <w:szCs w:val="20"/>
          <w:lang w:val="fr-CA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Fișă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selecție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participarea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mobilitatea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Franța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Dunkerque (26 aprilie-2 mai 2022)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Erasmus+,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CA"/>
        </w:rPr>
        <w:t>cu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CA"/>
        </w:rPr>
        <w:t>titlul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CA"/>
        </w:rPr>
        <w:t xml:space="preserve"> ”Apprentissage par les Compétences en Immersion et le Développement de l’entraide -ACIDE”,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CA"/>
        </w:rPr>
        <w:t>având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CA"/>
        </w:rPr>
        <w:t>perioada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CA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CA"/>
        </w:rPr>
        <w:t>implementare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CA"/>
        </w:rPr>
        <w:t xml:space="preserve"> 2019-2022</w:t>
      </w:r>
    </w:p>
    <w:p w:rsidR="00A131D4" w:rsidRDefault="00A131D4" w:rsidP="00A131D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Nume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prenume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elev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……………………………………………                                   </w:t>
      </w:r>
    </w:p>
    <w:p w:rsidR="00A131D4" w:rsidRDefault="00A131D4" w:rsidP="00A131D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Clasă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elev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……………………………………………………….</w:t>
      </w:r>
    </w:p>
    <w:p w:rsidR="00A131D4" w:rsidRDefault="00A131D4" w:rsidP="00A131D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 de contact (nr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telefon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adresa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email)  ………</w:t>
      </w:r>
      <w:r w:rsidR="004158F3">
        <w:rPr>
          <w:rFonts w:ascii="Times New Roman" w:hAnsi="Times New Roman" w:cs="Times New Roman"/>
          <w:b/>
          <w:sz w:val="20"/>
          <w:szCs w:val="20"/>
        </w:rPr>
        <w:t>………………………...…………</w:t>
      </w:r>
      <w:bookmarkStart w:id="0" w:name="_GoBack"/>
      <w:bookmarkEnd w:id="0"/>
      <w:r w:rsidR="004158F3">
        <w:rPr>
          <w:rFonts w:ascii="Times New Roman" w:hAnsi="Times New Roman" w:cs="Times New Roman"/>
          <w:b/>
          <w:sz w:val="20"/>
          <w:szCs w:val="20"/>
        </w:rPr>
        <w:t>…</w:t>
      </w:r>
      <w:r>
        <w:rPr>
          <w:rFonts w:ascii="Times New Roman" w:hAnsi="Times New Roman" w:cs="Times New Roman"/>
          <w:b/>
          <w:sz w:val="20"/>
          <w:szCs w:val="20"/>
        </w:rPr>
        <w:t xml:space="preserve">Data de contact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parinte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4158F3">
        <w:rPr>
          <w:rFonts w:ascii="Times New Roman" w:hAnsi="Times New Roman" w:cs="Times New Roman"/>
          <w:b/>
          <w:sz w:val="20"/>
          <w:szCs w:val="20"/>
        </w:rPr>
        <w:t>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r w:rsidR="004158F3">
        <w:rPr>
          <w:rFonts w:ascii="Times New Roman" w:hAnsi="Times New Roman" w:cs="Times New Roman"/>
          <w:b/>
          <w:sz w:val="20"/>
          <w:szCs w:val="20"/>
        </w:rPr>
        <w:t>…</w:t>
      </w:r>
      <w:r>
        <w:rPr>
          <w:rFonts w:ascii="Times New Roman" w:hAnsi="Times New Roman" w:cs="Times New Roman"/>
          <w:b/>
          <w:sz w:val="20"/>
          <w:szCs w:val="20"/>
        </w:rPr>
        <w:t>…</w:t>
      </w:r>
      <w:r w:rsidR="004158F3">
        <w:rPr>
          <w:rFonts w:ascii="Times New Roman" w:hAnsi="Times New Roman" w:cs="Times New Roman"/>
          <w:b/>
          <w:sz w:val="20"/>
          <w:szCs w:val="20"/>
        </w:rPr>
        <w:t>…</w:t>
      </w:r>
      <w:r>
        <w:rPr>
          <w:rFonts w:ascii="Times New Roman" w:hAnsi="Times New Roman" w:cs="Times New Roman"/>
          <w:b/>
          <w:sz w:val="20"/>
          <w:szCs w:val="20"/>
        </w:rPr>
        <w:t>..………….</w:t>
      </w: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4388"/>
        <w:gridCol w:w="1707"/>
      </w:tblGrid>
      <w:tr w:rsid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selectie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Enumerarea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documentelor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atașate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criteriu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acordat</w:t>
            </w:r>
            <w:proofErr w:type="spellEnd"/>
          </w:p>
        </w:tc>
      </w:tr>
      <w:tr w:rsid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Elevul candidat cunoaște conținutul proiectului si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ce se vor derula in cadrul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mobilitatii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a-si depune dosarul (din citirea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informatiilor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prezente pe site-ul colegiului)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Elevul candidat depune un document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limba romana in 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redacteaza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(de mana)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131D4" w:rsidRP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deține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cunoștințe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ppt-uri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multimedia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Elevul candidat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ataseaza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CD /stick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exemplu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D4" w:rsidRP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deține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cunoștințe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cetatenia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ceilalti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importanța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ascultării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empatiei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cunoașterea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celorlalți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Elevul candidat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ataseaza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extracurriculara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care sa confirme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dobandirea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competentelor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cerute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D4" w:rsidRP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P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 xml:space="preserve"> candidat  </w:t>
            </w:r>
            <w:proofErr w:type="spellStart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>deține</w:t>
            </w:r>
            <w:proofErr w:type="spellEnd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>abilități</w:t>
            </w:r>
            <w:proofErr w:type="spellEnd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>lucru</w:t>
            </w:r>
            <w:proofErr w:type="spellEnd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>echipă</w:t>
            </w:r>
            <w:proofErr w:type="spellEnd"/>
            <w:r w:rsidRPr="00A1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Elevul candidat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ataseaza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extracurriculara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care sa confirme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dobandirea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competentelor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cerute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D4" w:rsidRP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candidat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deține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cunoștințe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franceză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oficiale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Certificat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lingvistic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dovada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nivelului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lingvistic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candidat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curriculum vitae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ataseaza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CV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engleza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candidat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scurta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cunoasterea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 ajuta in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mai buna imagine de sine si a fi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receptiv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diversitate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posibil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“The importance of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languages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today's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world"/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CA"/>
              </w:rPr>
              <w:t xml:space="preserve">Argumenter le choix d’un métier correspondant à ses points forts.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Eseu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engleza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franceza</w:t>
            </w:r>
            <w:proofErr w:type="spellEnd"/>
          </w:p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CA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CA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CA"/>
              </w:rPr>
              <w:t>/mots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candidat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deruleaza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extrascolare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exteriorul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(este membru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cercurilor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cluburilor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colegiului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realizeaza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voluntariat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doveditor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D4" w:rsidRPr="00A131D4" w:rsidTr="00A131D4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candidat este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acord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posibilitatea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cazării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străin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atunci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când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echipele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partenere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vor fi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Suceava)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Declarație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răspundere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unuia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 care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spatiul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 explicit camera in care 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corespondentului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Se 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preciza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explicit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vaccinați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candidat este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vaccinat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D4" w:rsidTr="00A131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puțin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membru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disponibil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dpdv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resurselor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posibilitate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Declarație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răspundere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unuia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D4" w:rsidRDefault="00A131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1D4" w:rsidRDefault="00A131D4" w:rsidP="00A131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Data…………………………….</w:t>
      </w:r>
    </w:p>
    <w:p w:rsidR="00A131D4" w:rsidRDefault="00A131D4" w:rsidP="00A131D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Semnătură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elev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………………………..………</w:t>
      </w:r>
    </w:p>
    <w:p w:rsidR="00A131D4" w:rsidRDefault="00A131D4" w:rsidP="00A131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Semnatură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părinte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:rsidR="00A131D4" w:rsidRDefault="00A131D4" w:rsidP="00A131D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131D4" w:rsidRDefault="00A131D4" w:rsidP="00A131D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Notă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72F16" w:rsidRDefault="00A131D4" w:rsidP="00A131D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selecție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F16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prezintă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interviu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data de 4.03.2022. </w:t>
      </w:r>
      <w:proofErr w:type="spellStart"/>
      <w:proofErr w:type="gramStart"/>
      <w:r w:rsidR="00B72F16">
        <w:rPr>
          <w:rFonts w:ascii="Times New Roman" w:hAnsi="Times New Roman" w:cs="Times New Roman"/>
          <w:sz w:val="20"/>
          <w:szCs w:val="20"/>
        </w:rPr>
        <w:t>ora</w:t>
      </w:r>
      <w:proofErr w:type="spellEnd"/>
      <w:proofErr w:type="gramEnd"/>
      <w:r w:rsidR="00B72F16">
        <w:rPr>
          <w:rFonts w:ascii="Times New Roman" w:hAnsi="Times New Roman" w:cs="Times New Roman"/>
          <w:sz w:val="20"/>
          <w:szCs w:val="20"/>
        </w:rPr>
        <w:t xml:space="preserve"> 13,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dosarul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complet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asupra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lui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dovada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vaccinarii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proprii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valabilitate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F16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B72F16">
        <w:rPr>
          <w:rFonts w:ascii="Times New Roman" w:hAnsi="Times New Roman" w:cs="Times New Roman"/>
          <w:sz w:val="20"/>
          <w:szCs w:val="20"/>
        </w:rPr>
        <w:t xml:space="preserve"> mai 2022. </w:t>
      </w:r>
    </w:p>
    <w:p w:rsidR="00A131D4" w:rsidRDefault="00A131D4" w:rsidP="00A131D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Punctajul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maxim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este de 100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câte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item). </w:t>
      </w:r>
    </w:p>
    <w:p w:rsidR="00A131D4" w:rsidRDefault="00A131D4" w:rsidP="00A131D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Mobilitatile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transnationale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se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realiza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131D4" w:rsidRDefault="00A131D4" w:rsidP="00A131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-3-9 </w:t>
      </w:r>
      <w:proofErr w:type="spellStart"/>
      <w:r>
        <w:rPr>
          <w:rFonts w:ascii="Times New Roman" w:hAnsi="Times New Roman" w:cs="Times New Roman"/>
          <w:sz w:val="20"/>
          <w:szCs w:val="20"/>
        </w:rPr>
        <w:t>aprilie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2022, </w:t>
      </w:r>
      <w:proofErr w:type="spellStart"/>
      <w:r>
        <w:rPr>
          <w:rFonts w:ascii="Times New Roman" w:hAnsi="Times New Roman" w:cs="Times New Roman"/>
          <w:sz w:val="20"/>
          <w:szCs w:val="20"/>
        </w:rPr>
        <w:t>mobilitatea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partenerilor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Suceava</w:t>
      </w:r>
    </w:p>
    <w:p w:rsidR="00A131D4" w:rsidRDefault="00A131D4" w:rsidP="00A131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-26 aprilie-2 mai 2022 </w:t>
      </w:r>
      <w:proofErr w:type="spellStart"/>
      <w:r>
        <w:rPr>
          <w:rFonts w:ascii="Times New Roman" w:hAnsi="Times New Roman" w:cs="Times New Roman"/>
          <w:sz w:val="20"/>
          <w:szCs w:val="20"/>
        </w:rPr>
        <w:t>mobiliitatea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romani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atentie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 !!! este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timpul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vacantei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131D4" w:rsidRDefault="00A131D4" w:rsidP="00A131D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Rezultatul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evaluarii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do</w:t>
      </w:r>
      <w:r w:rsidR="00501228">
        <w:rPr>
          <w:rFonts w:ascii="Times New Roman" w:hAnsi="Times New Roman" w:cs="Times New Roman"/>
          <w:b/>
          <w:sz w:val="20"/>
          <w:szCs w:val="20"/>
        </w:rPr>
        <w:t>sarelor</w:t>
      </w:r>
      <w:proofErr w:type="spellEnd"/>
      <w:r w:rsidR="0050122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501228">
        <w:rPr>
          <w:rFonts w:ascii="Times New Roman" w:hAnsi="Times New Roman" w:cs="Times New Roman"/>
          <w:b/>
          <w:sz w:val="20"/>
          <w:szCs w:val="20"/>
        </w:rPr>
        <w:t>selectie</w:t>
      </w:r>
      <w:proofErr w:type="spellEnd"/>
      <w:r w:rsidR="00501228">
        <w:rPr>
          <w:rFonts w:ascii="Times New Roman" w:hAnsi="Times New Roman" w:cs="Times New Roman"/>
          <w:b/>
          <w:sz w:val="20"/>
          <w:szCs w:val="20"/>
        </w:rPr>
        <w:t xml:space="preserve"> va fi </w:t>
      </w:r>
      <w:proofErr w:type="spellStart"/>
      <w:r w:rsidR="00501228">
        <w:rPr>
          <w:rFonts w:ascii="Times New Roman" w:hAnsi="Times New Roman" w:cs="Times New Roman"/>
          <w:b/>
          <w:sz w:val="20"/>
          <w:szCs w:val="20"/>
        </w:rPr>
        <w:t>anunțat</w:t>
      </w:r>
      <w:proofErr w:type="spellEnd"/>
      <w:r w:rsidR="00501228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="00501228">
        <w:rPr>
          <w:rFonts w:ascii="Times New Roman" w:hAnsi="Times New Roman" w:cs="Times New Roman"/>
          <w:b/>
          <w:sz w:val="20"/>
          <w:szCs w:val="20"/>
        </w:rPr>
        <w:t>finalul</w:t>
      </w:r>
      <w:proofErr w:type="spellEnd"/>
      <w:r w:rsidR="005012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01228">
        <w:rPr>
          <w:rFonts w:ascii="Times New Roman" w:hAnsi="Times New Roman" w:cs="Times New Roman"/>
          <w:b/>
          <w:sz w:val="20"/>
          <w:szCs w:val="20"/>
        </w:rPr>
        <w:t>interviului</w:t>
      </w:r>
      <w:proofErr w:type="spellEnd"/>
      <w:r w:rsidR="0050122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131D4" w:rsidRDefault="00A131D4" w:rsidP="00A131D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Elevii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selectați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vor </w:t>
      </w:r>
      <w:proofErr w:type="spellStart"/>
      <w:r>
        <w:rPr>
          <w:rFonts w:ascii="Times New Roman" w:hAnsi="Times New Roman" w:cs="Times New Roman"/>
          <w:sz w:val="20"/>
          <w:szCs w:val="20"/>
        </w:rPr>
        <w:t>semna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(norme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protecție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muncii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securitate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deplasării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drepturi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obligații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echipa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valabilitate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aprilie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mai 2022.</w:t>
      </w:r>
    </w:p>
    <w:p w:rsidR="00A131D4" w:rsidRDefault="00A131D4" w:rsidP="00A131D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exista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de </w:t>
      </w:r>
      <w:proofErr w:type="spellStart"/>
      <w:r>
        <w:rPr>
          <w:rFonts w:ascii="Times New Roman" w:hAnsi="Times New Roman" w:cs="Times New Roman"/>
          <w:sz w:val="20"/>
          <w:szCs w:val="20"/>
        </w:rPr>
        <w:t>derulare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activitatilor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nivel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parteneriat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international, </w:t>
      </w:r>
      <w:proofErr w:type="spellStart"/>
      <w:r>
        <w:rPr>
          <w:rFonts w:ascii="Times New Roman" w:hAnsi="Times New Roman" w:cs="Times New Roman"/>
          <w:sz w:val="20"/>
          <w:szCs w:val="20"/>
        </w:rPr>
        <w:t>din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cauze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pandemice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cauze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vor fi </w:t>
      </w:r>
      <w:proofErr w:type="spellStart"/>
      <w:r>
        <w:rPr>
          <w:rFonts w:ascii="Times New Roman" w:hAnsi="Times New Roman" w:cs="Times New Roman"/>
          <w:sz w:val="20"/>
          <w:szCs w:val="20"/>
        </w:rPr>
        <w:t>aduse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cunostinta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candidatilor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imediat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informatiile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>
        <w:rPr>
          <w:rFonts w:ascii="Times New Roman" w:hAnsi="Times New Roman" w:cs="Times New Roman"/>
          <w:sz w:val="20"/>
          <w:szCs w:val="20"/>
        </w:rPr>
        <w:t>parvin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73A00" w:rsidRDefault="00B73A00"/>
    <w:sectPr w:rsidR="00B73A00" w:rsidSect="00A131D4">
      <w:pgSz w:w="16840" w:h="11907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3"/>
    <w:rsid w:val="004158F3"/>
    <w:rsid w:val="00501228"/>
    <w:rsid w:val="006F1229"/>
    <w:rsid w:val="008A23D3"/>
    <w:rsid w:val="00A131D4"/>
    <w:rsid w:val="00B72F16"/>
    <w:rsid w:val="00B73A00"/>
    <w:rsid w:val="00E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D4"/>
    <w:pPr>
      <w:suppressAutoHyphens/>
    </w:pPr>
    <w:rPr>
      <w:rFonts w:ascii="Calibri" w:eastAsia="SimSun" w:hAnsi="Calibri" w:cs="Calibri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D4"/>
    <w:pPr>
      <w:suppressAutoHyphens/>
    </w:pPr>
    <w:rPr>
      <w:rFonts w:ascii="Calibri" w:eastAsia="SimSun" w:hAnsi="Calibri" w:cs="Calibri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5</cp:revision>
  <dcterms:created xsi:type="dcterms:W3CDTF">2022-03-03T08:24:00Z</dcterms:created>
  <dcterms:modified xsi:type="dcterms:W3CDTF">2022-03-03T08:31:00Z</dcterms:modified>
</cp:coreProperties>
</file>